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AF60A1" w14:textId="250284F9" w:rsidR="00D47486" w:rsidRDefault="00D47486" w:rsidP="00D47486">
      <w:pPr>
        <w:pStyle w:val="NoSpacing"/>
        <w:jc w:val="center"/>
        <w:rPr>
          <w:rFonts w:ascii="Garamond" w:hAnsi="Garamond"/>
          <w:b/>
          <w:bCs/>
          <w:sz w:val="24"/>
          <w:szCs w:val="24"/>
          <w:u w:val="single"/>
        </w:rPr>
      </w:pPr>
      <w:r>
        <w:rPr>
          <w:rFonts w:ascii="Garamond" w:hAnsi="Garamond"/>
          <w:b/>
          <w:bCs/>
          <w:sz w:val="24"/>
          <w:szCs w:val="24"/>
          <w:u w:val="single"/>
        </w:rPr>
        <w:t xml:space="preserve">NMF-PATHFINDER ONLINE </w:t>
      </w:r>
      <w:r w:rsidR="00665D24">
        <w:rPr>
          <w:rFonts w:ascii="Garamond" w:hAnsi="Garamond"/>
          <w:b/>
          <w:bCs/>
          <w:sz w:val="24"/>
          <w:szCs w:val="24"/>
          <w:u w:val="single"/>
        </w:rPr>
        <w:t>WORKSHOP</w:t>
      </w:r>
      <w:r>
        <w:rPr>
          <w:rFonts w:ascii="Garamond" w:hAnsi="Garamond"/>
          <w:b/>
          <w:bCs/>
          <w:sz w:val="24"/>
          <w:szCs w:val="24"/>
          <w:u w:val="single"/>
        </w:rPr>
        <w:t xml:space="preserve"> ON </w:t>
      </w:r>
    </w:p>
    <w:p w14:paraId="578F6F99" w14:textId="55CA92CC" w:rsidR="0005631E" w:rsidRDefault="00D47486" w:rsidP="00D47486">
      <w:pPr>
        <w:pStyle w:val="NoSpacing"/>
        <w:jc w:val="center"/>
        <w:rPr>
          <w:rFonts w:ascii="Garamond" w:hAnsi="Garamond"/>
          <w:b/>
          <w:bCs/>
          <w:sz w:val="24"/>
          <w:szCs w:val="24"/>
          <w:u w:val="single"/>
        </w:rPr>
      </w:pPr>
      <w:r w:rsidRPr="00D47486">
        <w:rPr>
          <w:rFonts w:ascii="Garamond" w:hAnsi="Garamond"/>
          <w:b/>
          <w:bCs/>
          <w:sz w:val="24"/>
          <w:szCs w:val="24"/>
          <w:u w:val="single"/>
        </w:rPr>
        <w:t>"SRI LANKA – ADDRESSING DILEMMAS OF A STRATEGICALLY LOCATED INDIAN OCEAN ISLAND STATE"</w:t>
      </w:r>
    </w:p>
    <w:p w14:paraId="47393436" w14:textId="39B91BAA" w:rsidR="00D47486" w:rsidRDefault="00BB2C22" w:rsidP="00D47486">
      <w:pPr>
        <w:pStyle w:val="NoSpacing"/>
        <w:jc w:val="center"/>
        <w:rPr>
          <w:rFonts w:ascii="Garamond" w:hAnsi="Garamond"/>
          <w:sz w:val="24"/>
          <w:szCs w:val="24"/>
          <w:lang w:val="en-US"/>
        </w:rPr>
      </w:pPr>
      <w:r>
        <w:rPr>
          <w:rFonts w:ascii="Garamond" w:hAnsi="Garamond"/>
          <w:b/>
          <w:bCs/>
          <w:sz w:val="24"/>
          <w:szCs w:val="24"/>
          <w:u w:val="single"/>
        </w:rPr>
        <w:t>29</w:t>
      </w:r>
      <w:r w:rsidR="00D47486">
        <w:rPr>
          <w:rFonts w:ascii="Garamond" w:hAnsi="Garamond"/>
          <w:b/>
          <w:bCs/>
          <w:sz w:val="24"/>
          <w:szCs w:val="24"/>
          <w:u w:val="single"/>
        </w:rPr>
        <w:t xml:space="preserve"> MA</w:t>
      </w:r>
      <w:r>
        <w:rPr>
          <w:rFonts w:ascii="Garamond" w:hAnsi="Garamond"/>
          <w:b/>
          <w:bCs/>
          <w:sz w:val="24"/>
          <w:szCs w:val="24"/>
          <w:u w:val="single"/>
        </w:rPr>
        <w:t>Y</w:t>
      </w:r>
      <w:r w:rsidR="00D47486">
        <w:rPr>
          <w:rFonts w:ascii="Garamond" w:hAnsi="Garamond"/>
          <w:b/>
          <w:bCs/>
          <w:sz w:val="24"/>
          <w:szCs w:val="24"/>
          <w:u w:val="single"/>
        </w:rPr>
        <w:t xml:space="preserve"> 2024</w:t>
      </w:r>
    </w:p>
    <w:p w14:paraId="3D84E3E8" w14:textId="77777777" w:rsidR="0005631E" w:rsidRDefault="0005631E" w:rsidP="0005631E">
      <w:pPr>
        <w:pStyle w:val="NoSpacing"/>
        <w:rPr>
          <w:rFonts w:ascii="Garamond" w:hAnsi="Garamond"/>
          <w:sz w:val="24"/>
          <w:szCs w:val="24"/>
          <w:lang w:val="en-US"/>
        </w:rPr>
      </w:pPr>
    </w:p>
    <w:p w14:paraId="08818BE4" w14:textId="77777777" w:rsidR="000A1C93" w:rsidRPr="0009788B" w:rsidRDefault="000A1C93" w:rsidP="000A1C93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09788B">
        <w:rPr>
          <w:rFonts w:ascii="Garamond" w:hAnsi="Garamond"/>
          <w:b/>
          <w:bCs/>
          <w:sz w:val="24"/>
          <w:szCs w:val="24"/>
        </w:rPr>
        <w:t xml:space="preserve">PROGRAMME </w:t>
      </w:r>
    </w:p>
    <w:p w14:paraId="6CE060C0" w14:textId="77777777" w:rsidR="000A1C93" w:rsidRDefault="000A1C93" w:rsidP="000A1C93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</w:p>
    <w:tbl>
      <w:tblPr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0"/>
        <w:gridCol w:w="3195"/>
        <w:gridCol w:w="44"/>
        <w:gridCol w:w="4771"/>
      </w:tblGrid>
      <w:tr w:rsidR="000A1C93" w14:paraId="4114D016" w14:textId="77777777" w:rsidTr="001C11EA">
        <w:trPr>
          <w:trHeight w:val="341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420DCE" w14:textId="77777777" w:rsidR="000A1C93" w:rsidRDefault="000A1C93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Time (IST)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85C2B" w14:textId="77777777" w:rsidR="000A1C93" w:rsidRDefault="000A1C93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Event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4D0A3" w14:textId="77777777" w:rsidR="000A1C93" w:rsidRDefault="000A1C93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Speaker/Presenter</w:t>
            </w:r>
          </w:p>
        </w:tc>
      </w:tr>
      <w:tr w:rsidR="000A1C93" w14:paraId="433B419C" w14:textId="77777777" w:rsidTr="000A1C93">
        <w:trPr>
          <w:trHeight w:val="431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361A7" w14:textId="77777777" w:rsidR="000A1C93" w:rsidRDefault="000A1C93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OPENING SESSION</w:t>
            </w:r>
          </w:p>
          <w:p w14:paraId="70E6042E" w14:textId="40D09244" w:rsidR="000A1C93" w:rsidRDefault="000A1C93">
            <w:pPr>
              <w:spacing w:after="0" w:line="240" w:lineRule="auto"/>
              <w:jc w:val="center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0900-0935 (35 min)</w:t>
            </w:r>
          </w:p>
        </w:tc>
      </w:tr>
      <w:tr w:rsidR="000A1C93" w14:paraId="6D339B83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50E2E6" w14:textId="133DE08F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0900-0905</w:t>
            </w:r>
          </w:p>
          <w:p w14:paraId="611D7A9A" w14:textId="77777777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(05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5591C" w14:textId="77777777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Welcome Remarks 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867FA" w14:textId="7A123434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C927BD">
              <w:rPr>
                <w:rFonts w:ascii="Garamond" w:eastAsia="Garamond" w:hAnsi="Garamond" w:cs="Garamond"/>
                <w:b/>
                <w:sz w:val="24"/>
                <w:szCs w:val="24"/>
              </w:rPr>
              <w:t>M</w:t>
            </w:r>
            <w:r w:rsidR="00C927BD">
              <w:rPr>
                <w:rFonts w:ascii="Garamond" w:eastAsia="Garamond" w:hAnsi="Garamond" w:cs="Garamond"/>
                <w:b/>
                <w:sz w:val="24"/>
                <w:szCs w:val="24"/>
              </w:rPr>
              <w:t>s Priyasha Dixit</w:t>
            </w:r>
          </w:p>
          <w:p w14:paraId="18396710" w14:textId="464AA4FC" w:rsidR="000A1C93" w:rsidRDefault="00C927BD" w:rsidP="0009788B">
            <w:pPr>
              <w:spacing w:after="0" w:line="240" w:lineRule="auto"/>
              <w:rPr>
                <w:rFonts w:ascii="Garamond" w:eastAsia="Garamond" w:hAnsi="Garamond" w:cs="Garamond"/>
                <w:bCs/>
                <w:color w:val="00B05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EmCee</w:t>
            </w:r>
            <w:r w:rsidR="0009788B">
              <w:rPr>
                <w:rFonts w:ascii="Garamond" w:eastAsia="Garamond" w:hAnsi="Garamond" w:cs="Garamond"/>
                <w:bCs/>
                <w:sz w:val="24"/>
                <w:szCs w:val="24"/>
              </w:rPr>
              <w:t>, NMF</w:t>
            </w:r>
          </w:p>
        </w:tc>
      </w:tr>
      <w:tr w:rsidR="000A1C93" w14:paraId="1F991B02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FE1F476" w14:textId="5C6A9273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0905-09</w:t>
            </w:r>
            <w:r w:rsidR="00EC72C6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</w:t>
            </w: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</w:t>
            </w:r>
          </w:p>
          <w:p w14:paraId="4A6C4715" w14:textId="188F9799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</w:t>
            </w:r>
            <w:r w:rsidR="00EC72C6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</w:t>
            </w: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5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FBFFB" w14:textId="77777777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Inaugural Remarks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6138E" w14:textId="4A40C6D3" w:rsidR="000A1C93" w:rsidRDefault="000A1C93" w:rsidP="00C927B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Vice Admiral Pradeep Chauhan</w:t>
            </w:r>
            <w:r w:rsidR="00C927BD">
              <w:rPr>
                <w:rFonts w:ascii="Garamond" w:eastAsia="Garamond" w:hAnsi="Garamond" w:cs="Garamond"/>
                <w:b/>
                <w:sz w:val="24"/>
                <w:szCs w:val="24"/>
                <w:lang w:val="en-US"/>
              </w:rPr>
              <w:t xml:space="preserve">, AVSM and Bar, VSM, </w:t>
            </w: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 xml:space="preserve">Director-General, </w:t>
            </w:r>
            <w:r w:rsidR="0009788B">
              <w:rPr>
                <w:rFonts w:ascii="Garamond" w:eastAsia="Garamond" w:hAnsi="Garamond" w:cs="Garamond"/>
                <w:bCs/>
                <w:sz w:val="24"/>
                <w:szCs w:val="24"/>
              </w:rPr>
              <w:t>NMF</w:t>
            </w:r>
          </w:p>
        </w:tc>
      </w:tr>
      <w:tr w:rsidR="000A1C93" w14:paraId="11007616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FADEF45" w14:textId="7ED5F441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09</w:t>
            </w:r>
            <w:r w:rsidR="00EC72C6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10</w:t>
            </w: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-09</w:t>
            </w:r>
            <w:r w:rsidR="00EC72C6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</w:t>
            </w: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5</w:t>
            </w:r>
          </w:p>
          <w:p w14:paraId="5EC11836" w14:textId="6656066F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</w:t>
            </w:r>
            <w:r w:rsidR="00EC72C6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</w:t>
            </w: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5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AA9E8" w14:textId="5546F962" w:rsidR="000A1C93" w:rsidRDefault="000A1C93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Inaugural Remarks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7DDDC" w14:textId="2769B923" w:rsidR="00170606" w:rsidRPr="00BA7376" w:rsidRDefault="00170606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b/>
                <w:sz w:val="24"/>
                <w:szCs w:val="24"/>
              </w:rPr>
              <w:t>Amb (Retd) Bernard Goonetilleke</w:t>
            </w:r>
          </w:p>
          <w:p w14:paraId="69E4FE66" w14:textId="332E2D2D" w:rsidR="000A1C93" w:rsidRPr="00170606" w:rsidRDefault="00170606">
            <w:pPr>
              <w:spacing w:after="0" w:line="240" w:lineRule="auto"/>
              <w:rPr>
                <w:rFonts w:ascii="Garamond" w:eastAsia="Garamond" w:hAnsi="Garamond" w:cs="Garamond"/>
                <w:bCs/>
                <w:color w:val="000000" w:themeColor="text1"/>
                <w:sz w:val="24"/>
                <w:szCs w:val="24"/>
                <w:lang w:val="en-IN"/>
              </w:rPr>
            </w:pPr>
            <w:r w:rsidRPr="00BA7376">
              <w:rPr>
                <w:rFonts w:ascii="Garamond" w:eastAsia="Garamond" w:hAnsi="Garamond" w:cs="Garamond"/>
                <w:sz w:val="24"/>
                <w:szCs w:val="24"/>
              </w:rPr>
              <w:t>Chairman, Pathfinder Foundation</w:t>
            </w:r>
          </w:p>
        </w:tc>
      </w:tr>
      <w:tr w:rsidR="00EC72C6" w14:paraId="4D71A13D" w14:textId="77777777" w:rsidTr="00A20094">
        <w:trPr>
          <w:trHeight w:val="5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638AB9" w14:textId="77777777" w:rsidR="00EC72C6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SESSION I</w:t>
            </w:r>
          </w:p>
          <w:p w14:paraId="69CDAAEE" w14:textId="09999274" w:rsidR="00EC72C6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0915-1040 (85 MIN)</w:t>
            </w:r>
          </w:p>
          <w:p w14:paraId="7CEA922F" w14:textId="77777777" w:rsidR="00EC72C6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SRI LANKA’S DILEMMA IN BALANCING ITS APPROACH TOWARDS </w:t>
            </w:r>
          </w:p>
          <w:p w14:paraId="15468539" w14:textId="7B260714" w:rsidR="00EC72C6" w:rsidRPr="001C11EA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color w:val="FF000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INDIA AND CHINA </w:t>
            </w:r>
          </w:p>
        </w:tc>
      </w:tr>
      <w:tr w:rsidR="00EC72C6" w14:paraId="07B237BC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410C8F" w14:textId="010E1D86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0915-0920</w:t>
            </w:r>
          </w:p>
          <w:p w14:paraId="2D70DD00" w14:textId="7F8BCC65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(5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03F8" w14:textId="312D47F6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Moderator’s Remarks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73EA6" w14:textId="1DF02C23" w:rsidR="002E22EB" w:rsidRPr="00BA7376" w:rsidRDefault="002E22EB" w:rsidP="002E22EB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b/>
                <w:sz w:val="24"/>
                <w:szCs w:val="24"/>
              </w:rPr>
              <w:t>Amb (Retd) Bernard Goonetilleke</w:t>
            </w:r>
          </w:p>
          <w:p w14:paraId="3634190F" w14:textId="6F486231" w:rsidR="00EC72C6" w:rsidRPr="002E22EB" w:rsidRDefault="002E22EB" w:rsidP="00EC72C6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sz w:val="24"/>
                <w:szCs w:val="24"/>
              </w:rPr>
              <w:t>Chairman, Pathfinder Foundation</w:t>
            </w:r>
            <w:r w:rsidRPr="00BA7376" w:rsidDel="002E22EB">
              <w:rPr>
                <w:rFonts w:ascii="Garamond" w:eastAsia="Garamond" w:hAnsi="Garamond" w:cs="Garamond"/>
                <w:sz w:val="24"/>
                <w:szCs w:val="24"/>
              </w:rPr>
              <w:t xml:space="preserve"> </w:t>
            </w:r>
          </w:p>
        </w:tc>
      </w:tr>
      <w:tr w:rsidR="00EC72C6" w14:paraId="56D455AD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3469C" w14:textId="7EC3EC44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0920-0940</w:t>
            </w:r>
          </w:p>
          <w:p w14:paraId="3AD5DF9B" w14:textId="63B8964D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(20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FAB0" w14:textId="77777777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NMF Perspective </w:t>
            </w:r>
          </w:p>
          <w:p w14:paraId="39F015CD" w14:textId="77777777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37E3" w14:textId="77777777" w:rsidR="00C92323" w:rsidRPr="00EC72C6" w:rsidRDefault="00C92323" w:rsidP="00C92323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Vice Admiral Pradeep Chauhan</w:t>
            </w: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 xml:space="preserve">, </w:t>
            </w:r>
            <w:r w:rsidRPr="00C927BD">
              <w:rPr>
                <w:rFonts w:ascii="Garamond" w:eastAsia="Garamond" w:hAnsi="Garamond" w:cs="Garamond"/>
                <w:b/>
                <w:sz w:val="24"/>
                <w:szCs w:val="24"/>
              </w:rPr>
              <w:t>AVSM &amp; Bar, VSM</w:t>
            </w:r>
          </w:p>
          <w:p w14:paraId="4A8120CE" w14:textId="6BDECFED" w:rsidR="00C92323" w:rsidRPr="001C11EA" w:rsidRDefault="00C92323" w:rsidP="00C92323">
            <w:pPr>
              <w:spacing w:after="0" w:line="240" w:lineRule="auto"/>
              <w:rPr>
                <w:rFonts w:ascii="Garamond" w:eastAsia="Garamond" w:hAnsi="Garamond" w:cs="Garamond"/>
                <w:b/>
                <w:color w:val="FF000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Director</w:t>
            </w:r>
            <w:r w:rsidR="00C927BD">
              <w:rPr>
                <w:rFonts w:ascii="Garamond" w:eastAsia="Garamond" w:hAnsi="Garamond" w:cs="Garamond"/>
                <w:bCs/>
                <w:sz w:val="24"/>
                <w:szCs w:val="24"/>
              </w:rPr>
              <w:t>-</w:t>
            </w: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General, NMF</w:t>
            </w:r>
          </w:p>
        </w:tc>
      </w:tr>
      <w:tr w:rsidR="00EC72C6" w14:paraId="51C5D1AC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1627FC" w14:textId="02B9D8E4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0940-1000</w:t>
            </w:r>
          </w:p>
          <w:p w14:paraId="0E5CA82E" w14:textId="5E08A804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(20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28782" w14:textId="77777777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Pathfinder Perspective </w:t>
            </w:r>
          </w:p>
          <w:p w14:paraId="13ACA4E9" w14:textId="77777777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86D63" w14:textId="77777777" w:rsidR="00D21261" w:rsidRPr="00BA7376" w:rsidRDefault="00D21261" w:rsidP="00D21261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b/>
                <w:sz w:val="24"/>
                <w:szCs w:val="24"/>
              </w:rPr>
              <w:t>Dr. Harinda Vidanage PhD (Edin)</w:t>
            </w:r>
          </w:p>
          <w:p w14:paraId="59C057EF" w14:textId="77777777" w:rsidR="00D21261" w:rsidRPr="00BA7376" w:rsidRDefault="00D21261" w:rsidP="00D21261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sz w:val="24"/>
                <w:szCs w:val="24"/>
              </w:rPr>
              <w:t>Director, International Relations</w:t>
            </w:r>
          </w:p>
          <w:p w14:paraId="16D9563A" w14:textId="77777777" w:rsidR="00D21261" w:rsidRPr="00BA7376" w:rsidRDefault="00D21261" w:rsidP="00D21261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sz w:val="24"/>
                <w:szCs w:val="24"/>
              </w:rPr>
              <w:t>Director, Centre for Strategic Assessment</w:t>
            </w:r>
          </w:p>
          <w:p w14:paraId="2CEA71A8" w14:textId="77777777" w:rsidR="00D21261" w:rsidRPr="00BA7376" w:rsidRDefault="00D21261" w:rsidP="00D21261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sz w:val="24"/>
                <w:szCs w:val="24"/>
              </w:rPr>
              <w:t xml:space="preserve">Faculty of Defence &amp; Strategic Studies </w:t>
            </w:r>
          </w:p>
          <w:p w14:paraId="613F3AF6" w14:textId="4CA5047F" w:rsidR="00EC72C6" w:rsidRPr="001C11EA" w:rsidRDefault="00D21261" w:rsidP="00D21261">
            <w:pPr>
              <w:spacing w:after="0" w:line="240" w:lineRule="auto"/>
              <w:rPr>
                <w:rFonts w:ascii="Garamond" w:eastAsia="Garamond" w:hAnsi="Garamond" w:cs="Garamond"/>
                <w:b/>
                <w:color w:val="FF0000"/>
                <w:sz w:val="24"/>
                <w:szCs w:val="24"/>
              </w:rPr>
            </w:pPr>
            <w:r w:rsidRPr="00BA7376">
              <w:rPr>
                <w:rFonts w:ascii="Garamond" w:eastAsia="Garamond" w:hAnsi="Garamond" w:cs="Garamond"/>
                <w:sz w:val="24"/>
                <w:szCs w:val="24"/>
              </w:rPr>
              <w:t>General Sir John Kotelawala Defence University, Sri Lanka</w:t>
            </w:r>
          </w:p>
        </w:tc>
      </w:tr>
      <w:tr w:rsidR="00EC72C6" w14:paraId="51AC5E37" w14:textId="77777777" w:rsidTr="003F1FBD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547C3" w14:textId="65642E96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1000-1040</w:t>
            </w:r>
          </w:p>
          <w:p w14:paraId="1CE0F6AB" w14:textId="7B4EC39A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(40 min)</w:t>
            </w:r>
          </w:p>
        </w:tc>
        <w:tc>
          <w:tcPr>
            <w:tcW w:w="8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08FDF" w14:textId="5DDBB80C" w:rsidR="00EC72C6" w:rsidRPr="001C11EA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b/>
                <w:color w:val="FF000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 xml:space="preserve">Interactive Session (moderated by </w:t>
            </w:r>
            <w:r w:rsidR="002E22EB" w:rsidRPr="002E22EB">
              <w:rPr>
                <w:rFonts w:ascii="Garamond" w:eastAsia="Garamond" w:hAnsi="Garamond" w:cs="Garamond"/>
                <w:b/>
                <w:sz w:val="24"/>
                <w:szCs w:val="24"/>
              </w:rPr>
              <w:t>Amb (Retd) Bernard Goonetilleke</w:t>
            </w:r>
            <w:r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>)</w:t>
            </w:r>
          </w:p>
        </w:tc>
      </w:tr>
      <w:tr w:rsidR="00EC72C6" w14:paraId="277D2ED2" w14:textId="77777777" w:rsidTr="00EC72C6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7CC1374A" w14:textId="0929E0A9" w:rsidR="00EC72C6" w:rsidRP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EC72C6">
              <w:rPr>
                <w:rFonts w:ascii="Garamond" w:eastAsia="Garamond" w:hAnsi="Garamond" w:cs="Garamond"/>
                <w:sz w:val="24"/>
                <w:szCs w:val="24"/>
              </w:rPr>
              <w:t>1040-1110</w:t>
            </w:r>
          </w:p>
          <w:p w14:paraId="36A1FB72" w14:textId="1B7308DF" w:rsidR="00EC72C6" w:rsidRDefault="00EC72C6" w:rsidP="00EC72C6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 w:rsidRPr="00EC72C6">
              <w:rPr>
                <w:rFonts w:ascii="Garamond" w:eastAsia="Garamond" w:hAnsi="Garamond" w:cs="Garamond"/>
                <w:sz w:val="24"/>
                <w:szCs w:val="24"/>
              </w:rPr>
              <w:t>(30 min)</w:t>
            </w:r>
          </w:p>
        </w:tc>
        <w:tc>
          <w:tcPr>
            <w:tcW w:w="8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7F3821FF" w14:textId="2C44A648" w:rsidR="00EC72C6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>TEA BREAK</w:t>
            </w:r>
          </w:p>
        </w:tc>
      </w:tr>
      <w:tr w:rsidR="00EC72C6" w14:paraId="41922599" w14:textId="77777777" w:rsidTr="000A1C93">
        <w:trPr>
          <w:trHeight w:val="791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ED41A" w14:textId="13592BDC" w:rsidR="00EC72C6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SESSION II</w:t>
            </w:r>
          </w:p>
          <w:p w14:paraId="08DBC66F" w14:textId="656843D7" w:rsidR="00EC72C6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1110-1235 (85 MIN)</w:t>
            </w:r>
          </w:p>
          <w:p w14:paraId="725853C2" w14:textId="2B390FF2" w:rsidR="00EC72C6" w:rsidRDefault="00EC72C6" w:rsidP="00EC72C6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INDIA-SRI LANKA COOPERATION IN FISHERIES MANAGEMENT</w:t>
            </w:r>
          </w:p>
        </w:tc>
      </w:tr>
      <w:tr w:rsidR="00C00D0D" w14:paraId="7B1D2F45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9F3DF" w14:textId="3CACDE41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1110-1115</w:t>
            </w:r>
          </w:p>
          <w:p w14:paraId="2334F052" w14:textId="0C017C89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(5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4072" w14:textId="2C3DB9E6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Moderator’s Remarks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9376" w14:textId="26575394" w:rsidR="00C92323" w:rsidRPr="00EC72C6" w:rsidRDefault="003018EC" w:rsidP="00C92323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  <w:lang w:val="en-US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Cmde Manish K Sinha</w:t>
            </w:r>
            <w:r w:rsidR="00C92323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, </w:t>
            </w:r>
            <w:r w:rsidR="00C92323">
              <w:rPr>
                <w:rFonts w:ascii="Garamond" w:eastAsia="Garamond" w:hAnsi="Garamond" w:cs="Garamond"/>
                <w:bCs/>
                <w:sz w:val="24"/>
                <w:szCs w:val="24"/>
              </w:rPr>
              <w:t xml:space="preserve">IN </w:t>
            </w:r>
          </w:p>
          <w:p w14:paraId="75593A44" w14:textId="0DC928B8" w:rsidR="00C92323" w:rsidRPr="001C11EA" w:rsidRDefault="003018EC" w:rsidP="00C92323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Executive Director</w:t>
            </w:r>
            <w:r w:rsidR="00C92323">
              <w:rPr>
                <w:rFonts w:ascii="Garamond" w:eastAsia="Garamond" w:hAnsi="Garamond" w:cs="Garamond"/>
                <w:bCs/>
                <w:sz w:val="24"/>
                <w:szCs w:val="24"/>
              </w:rPr>
              <w:t>, NMF</w:t>
            </w:r>
          </w:p>
        </w:tc>
      </w:tr>
      <w:tr w:rsidR="00067131" w14:paraId="3C46483E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7E8F" w14:textId="77777777" w:rsidR="00067131" w:rsidRPr="00067131" w:rsidRDefault="00067131" w:rsidP="00067131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 w:rsidRPr="00067131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1115-1135</w:t>
            </w:r>
          </w:p>
          <w:p w14:paraId="5BD9F95C" w14:textId="6F6904DF" w:rsidR="00067131" w:rsidRDefault="00067131" w:rsidP="00067131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 w:rsidRPr="00067131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(20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033D5" w14:textId="2D7FBB08" w:rsidR="00067131" w:rsidRDefault="00067131" w:rsidP="00067131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Pathfinder Perspective 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DC81" w14:textId="77777777" w:rsidR="00067131" w:rsidRPr="00A723D8" w:rsidRDefault="00067131" w:rsidP="00067131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 w:rsidRPr="00A723D8"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>Prof. Wasantha Rathnayake</w:t>
            </w:r>
          </w:p>
          <w:p w14:paraId="3E11646C" w14:textId="0BB5F5FE" w:rsidR="00067131" w:rsidRDefault="00067131" w:rsidP="00067131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A723D8">
              <w:rPr>
                <w:rFonts w:ascii="Garamond" w:eastAsia="Garamond" w:hAnsi="Garamond" w:cs="Garamond"/>
                <w:bCs/>
                <w:sz w:val="24"/>
                <w:szCs w:val="24"/>
              </w:rPr>
              <w:t>Vice-chancellor, Ocean University, Sri Lanka</w:t>
            </w:r>
          </w:p>
        </w:tc>
      </w:tr>
      <w:tr w:rsidR="00C00D0D" w14:paraId="700B23D2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362FC" w14:textId="77777777" w:rsidR="00067131" w:rsidRPr="00067131" w:rsidRDefault="00067131" w:rsidP="00067131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 w:rsidRPr="00067131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1135-1155</w:t>
            </w:r>
          </w:p>
          <w:p w14:paraId="435751AA" w14:textId="2BA9495F" w:rsidR="00C00D0D" w:rsidRDefault="00067131" w:rsidP="00067131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 w:rsidRPr="00067131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(20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DED1E" w14:textId="66F4A6AD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NMF Perspective </w:t>
            </w:r>
          </w:p>
          <w:p w14:paraId="07E4BF8D" w14:textId="285A544E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54110" w14:textId="38BB4B31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  <w:lang w:val="en-US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Comdt RK Shrivastava</w:t>
            </w:r>
          </w:p>
          <w:p w14:paraId="11EDEF89" w14:textId="799F39B0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Senior Fellow, NMF</w:t>
            </w:r>
          </w:p>
        </w:tc>
      </w:tr>
      <w:tr w:rsidR="00C00D0D" w14:paraId="42A21725" w14:textId="77777777" w:rsidTr="000A1C93">
        <w:trPr>
          <w:trHeight w:val="602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7341" w14:textId="63A20D46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1155-1235</w:t>
            </w:r>
          </w:p>
          <w:p w14:paraId="43D7E555" w14:textId="23DA687F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(40 min)</w:t>
            </w:r>
          </w:p>
        </w:tc>
        <w:tc>
          <w:tcPr>
            <w:tcW w:w="8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5C34C" w14:textId="2DCA0B02" w:rsidR="00C00D0D" w:rsidRPr="001C11EA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 xml:space="preserve">Interactive Session (moderated by </w:t>
            </w:r>
            <w:r w:rsidR="00C123E0">
              <w:rPr>
                <w:rFonts w:ascii="Garamond" w:eastAsia="Garamond" w:hAnsi="Garamond" w:cs="Garamond"/>
                <w:b/>
                <w:sz w:val="24"/>
                <w:szCs w:val="24"/>
              </w:rPr>
              <w:t>Cmde Manish K Sinha</w:t>
            </w:r>
            <w:r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>)</w:t>
            </w:r>
          </w:p>
        </w:tc>
      </w:tr>
      <w:tr w:rsidR="00C00D0D" w14:paraId="5BF8C02D" w14:textId="77777777" w:rsidTr="00C00D0D">
        <w:trPr>
          <w:trHeight w:val="602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D5E72" w14:textId="5510C0D9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1235-1240</w:t>
            </w:r>
          </w:p>
          <w:p w14:paraId="78D5C125" w14:textId="7487D9C0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(05 min)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7FAA6" w14:textId="1E9AC3D1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>Session Closure and Break for Lunch</w:t>
            </w:r>
          </w:p>
        </w:tc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FF4DC" w14:textId="6EEF0D8D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Ms </w:t>
            </w:r>
            <w:r w:rsidR="00C927BD">
              <w:rPr>
                <w:rFonts w:ascii="Garamond" w:eastAsia="Garamond" w:hAnsi="Garamond" w:cs="Garamond"/>
                <w:b/>
                <w:sz w:val="24"/>
                <w:szCs w:val="24"/>
              </w:rPr>
              <w:t>Priyasha Dixit</w:t>
            </w:r>
          </w:p>
          <w:p w14:paraId="3B5F8EDE" w14:textId="0DA74818" w:rsidR="00C00D0D" w:rsidRDefault="00C927B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EmCee</w:t>
            </w:r>
            <w:r w:rsidR="00C00D0D">
              <w:rPr>
                <w:rFonts w:ascii="Garamond" w:eastAsia="Garamond" w:hAnsi="Garamond" w:cs="Garamond"/>
                <w:bCs/>
                <w:sz w:val="24"/>
                <w:szCs w:val="24"/>
              </w:rPr>
              <w:t>, NMF</w:t>
            </w:r>
          </w:p>
        </w:tc>
      </w:tr>
    </w:tbl>
    <w:p w14:paraId="34DE604D" w14:textId="77777777" w:rsidR="00C00D0D" w:rsidRDefault="00C00D0D"/>
    <w:p w14:paraId="6278259E" w14:textId="77777777" w:rsidR="00C00D0D" w:rsidRDefault="00C00D0D"/>
    <w:p w14:paraId="06ED7594" w14:textId="77777777" w:rsidR="00C00D0D" w:rsidRDefault="00C00D0D"/>
    <w:p w14:paraId="307804FF" w14:textId="77777777" w:rsidR="00C00D0D" w:rsidRDefault="00C00D0D"/>
    <w:tbl>
      <w:tblPr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0"/>
        <w:gridCol w:w="3195"/>
        <w:gridCol w:w="44"/>
        <w:gridCol w:w="4771"/>
      </w:tblGrid>
      <w:tr w:rsidR="00C00D0D" w14:paraId="1DB6E7E5" w14:textId="77777777" w:rsidTr="001C11EA">
        <w:trPr>
          <w:trHeight w:val="89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249C0" w14:textId="2E90C460" w:rsidR="00C00D0D" w:rsidRDefault="00C00D0D" w:rsidP="00C00D0D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SESSION III  1400-1530 (90 min)</w:t>
            </w:r>
          </w:p>
          <w:p w14:paraId="57241142" w14:textId="793F1F25" w:rsidR="00C00D0D" w:rsidRDefault="00C00D0D" w:rsidP="00C00D0D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DEVELOPMENT OF MARINE TOURISM, WITH SPECIFIC FOCUS ON CRUISE SHIP TOURISM</w:t>
            </w:r>
            <w:r w:rsidR="00BB2C22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 AND FERRY-TOURISM</w:t>
            </w:r>
          </w:p>
        </w:tc>
      </w:tr>
      <w:tr w:rsidR="00C00D0D" w14:paraId="47F6E7F5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6D9A0" w14:textId="1AF966B4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1400-1405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9C87" w14:textId="4D225BF2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Welcome Remarks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EAF70" w14:textId="77777777" w:rsidR="00C927BD" w:rsidRDefault="00C927BD" w:rsidP="00C927B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Ms Priyasha Dixit</w:t>
            </w:r>
          </w:p>
          <w:p w14:paraId="00CCB2E0" w14:textId="0A0D15E9" w:rsidR="00C00D0D" w:rsidRDefault="00C927BD" w:rsidP="00C927B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EmCee, NMF</w:t>
            </w:r>
          </w:p>
        </w:tc>
      </w:tr>
      <w:tr w:rsidR="00C00D0D" w14:paraId="7619D835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FF393" w14:textId="609AA978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1405-1410</w:t>
            </w:r>
          </w:p>
          <w:p w14:paraId="7BE580A1" w14:textId="5EE00F10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(5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84978D" w14:textId="4EAF1166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Moderator’s Remarks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CC2F1" w14:textId="7777777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Cmde Debesh Lahiri</w:t>
            </w:r>
          </w:p>
          <w:p w14:paraId="121CCE0F" w14:textId="533AC23C" w:rsidR="00C00D0D" w:rsidRDefault="003018EC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Senior Fellow</w:t>
            </w:r>
            <w:r w:rsidR="00C00D0D">
              <w:rPr>
                <w:rFonts w:ascii="Garamond" w:eastAsia="Garamond" w:hAnsi="Garamond" w:cs="Garamond"/>
                <w:bCs/>
                <w:sz w:val="24"/>
                <w:szCs w:val="24"/>
              </w:rPr>
              <w:t>, NMF</w:t>
            </w:r>
          </w:p>
        </w:tc>
      </w:tr>
      <w:tr w:rsidR="00C00D0D" w14:paraId="4BD91DF9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0F04A" w14:textId="5061DCD6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1410-1430</w:t>
            </w:r>
          </w:p>
          <w:p w14:paraId="0359A9CE" w14:textId="0EEF30AF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(20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3C961" w14:textId="7777777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NMF Perspective </w:t>
            </w:r>
          </w:p>
          <w:p w14:paraId="5C11263E" w14:textId="7777777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0000" w:themeColor="text1"/>
                <w:sz w:val="24"/>
                <w:szCs w:val="24"/>
              </w:rPr>
            </w:pP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4F5BD" w14:textId="6A2E836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Ms Ayushi Srivastava</w:t>
            </w:r>
          </w:p>
          <w:p w14:paraId="088405A4" w14:textId="4BF2F6F8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Associate Fellow, NMF</w:t>
            </w:r>
          </w:p>
        </w:tc>
      </w:tr>
      <w:tr w:rsidR="00C00D0D" w14:paraId="5C8EA942" w14:textId="77777777" w:rsidTr="001C11EA">
        <w:trPr>
          <w:trHeight w:val="62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EDD6" w14:textId="75831B61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1430-1450</w:t>
            </w:r>
          </w:p>
          <w:p w14:paraId="6A37733A" w14:textId="5563226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(20 min)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1398B" w14:textId="7777777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Pathfinder Perspective </w:t>
            </w:r>
          </w:p>
          <w:p w14:paraId="49A10A47" w14:textId="7777777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0000" w:themeColor="text1"/>
                <w:sz w:val="24"/>
                <w:szCs w:val="24"/>
              </w:rPr>
            </w:pP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C2256" w14:textId="330E444B" w:rsidR="00C00D0D" w:rsidRPr="004B567C" w:rsidRDefault="009A774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4B567C">
              <w:rPr>
                <w:rFonts w:ascii="Garamond" w:eastAsia="Garamond" w:hAnsi="Garamond" w:cs="Garamond"/>
                <w:b/>
                <w:sz w:val="24"/>
                <w:szCs w:val="24"/>
              </w:rPr>
              <w:t>Mr Dileep Mudadeniya</w:t>
            </w:r>
          </w:p>
          <w:p w14:paraId="7391CC36" w14:textId="77777777" w:rsidR="0032615A" w:rsidRPr="0032615A" w:rsidRDefault="0032615A" w:rsidP="0032615A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 w:rsidRPr="0032615A">
              <w:rPr>
                <w:rFonts w:ascii="Garamond" w:eastAsia="Garamond" w:hAnsi="Garamond" w:cs="Garamond"/>
                <w:bCs/>
                <w:sz w:val="24"/>
                <w:szCs w:val="24"/>
              </w:rPr>
              <w:t>Senior Vice President – Global Alliances and Partnerships. John Keells leisure.</w:t>
            </w:r>
          </w:p>
          <w:p w14:paraId="1A44CD8F" w14:textId="28ED2A1C" w:rsidR="0032615A" w:rsidRDefault="0032615A" w:rsidP="0032615A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 w:rsidRPr="0032615A">
              <w:rPr>
                <w:rFonts w:ascii="Garamond" w:eastAsia="Garamond" w:hAnsi="Garamond" w:cs="Garamond"/>
                <w:bCs/>
                <w:sz w:val="24"/>
                <w:szCs w:val="24"/>
              </w:rPr>
              <w:t>Head of Corporate Affairs – John Keells Group</w:t>
            </w:r>
          </w:p>
        </w:tc>
      </w:tr>
      <w:tr w:rsidR="00C00D0D" w14:paraId="68FC7734" w14:textId="77777777" w:rsidTr="001C11EA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3FA9" w14:textId="584478BB" w:rsidR="00C00D0D" w:rsidRPr="00FA0769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1450-1530</w:t>
            </w:r>
          </w:p>
          <w:p w14:paraId="6C972BCE" w14:textId="6D88CC50" w:rsidR="00C00D0D" w:rsidRPr="00FA0769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 w:rsidRPr="00FA0769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(4</w:t>
            </w: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0</w:t>
            </w:r>
            <w:r w:rsidRPr="00FA0769"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 xml:space="preserve"> min)</w:t>
            </w:r>
          </w:p>
        </w:tc>
        <w:tc>
          <w:tcPr>
            <w:tcW w:w="8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86FE0" w14:textId="4AF0F60A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 xml:space="preserve">Interactive Session (moderated by </w:t>
            </w: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Cmde Debesh Lahiri)</w:t>
            </w:r>
          </w:p>
          <w:p w14:paraId="6D68CFE5" w14:textId="7777777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</w:p>
        </w:tc>
      </w:tr>
      <w:tr w:rsidR="00C00D0D" w14:paraId="53C4E00D" w14:textId="77777777" w:rsidTr="00C65588">
        <w:trPr>
          <w:trHeight w:val="5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5FD41" w14:textId="4E09CC90" w:rsidR="00C00D0D" w:rsidRDefault="00C00D0D" w:rsidP="00C00D0D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CLOSING SESSION</w:t>
            </w:r>
          </w:p>
          <w:p w14:paraId="5BF15132" w14:textId="1310621D" w:rsidR="00C00D0D" w:rsidRDefault="00C00D0D" w:rsidP="00C00D0D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1530-1515 (15 min)</w:t>
            </w:r>
          </w:p>
        </w:tc>
      </w:tr>
      <w:tr w:rsidR="00C00D0D" w14:paraId="30269FE2" w14:textId="77777777" w:rsidTr="0009788B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22CC0" w14:textId="6E909DE8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1530-1535</w:t>
            </w:r>
          </w:p>
          <w:p w14:paraId="7E5A3115" w14:textId="5A2CAD6A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(05 min)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C562B7" w14:textId="4D4F3579" w:rsidR="00C00D0D" w:rsidRPr="0009788B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788B">
              <w:rPr>
                <w:rFonts w:ascii="Garamond" w:eastAsia="Garamond" w:hAnsi="Garamond" w:cs="Garamond"/>
                <w:sz w:val="24"/>
                <w:szCs w:val="24"/>
              </w:rPr>
              <w:t>Closing Remarks</w:t>
            </w:r>
          </w:p>
        </w:tc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25E736" w14:textId="455EB103" w:rsidR="00467320" w:rsidRDefault="00467320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 w:rsidRPr="00467320"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>Amb (Retd) Ahmed A. Jawad</w:t>
            </w:r>
          </w:p>
          <w:p w14:paraId="6519F706" w14:textId="3557C4CE" w:rsidR="00C00D0D" w:rsidRDefault="00467320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 w:rsidRPr="00467320">
              <w:rPr>
                <w:rFonts w:ascii="Garamond" w:eastAsia="Garamond" w:hAnsi="Garamond" w:cs="Garamond"/>
                <w:bCs/>
                <w:sz w:val="24"/>
                <w:szCs w:val="24"/>
              </w:rPr>
              <w:t>Director,</w:t>
            </w:r>
            <w:r w:rsidRPr="00467320"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  <w:t xml:space="preserve"> </w:t>
            </w:r>
            <w:r w:rsidRPr="00467320">
              <w:rPr>
                <w:rFonts w:ascii="Garamond" w:eastAsia="Garamond" w:hAnsi="Garamond" w:cs="Garamond"/>
                <w:bCs/>
                <w:sz w:val="24"/>
                <w:szCs w:val="24"/>
              </w:rPr>
              <w:t>Pathfinder Foundation</w:t>
            </w:r>
          </w:p>
        </w:tc>
      </w:tr>
      <w:tr w:rsidR="00C00D0D" w14:paraId="5EA2C4BE" w14:textId="77777777" w:rsidTr="0009788B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14523" w14:textId="18C42918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1535-1540</w:t>
            </w:r>
          </w:p>
          <w:p w14:paraId="5C757D13" w14:textId="085207AF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(05 min)</w:t>
            </w:r>
          </w:p>
        </w:tc>
        <w:tc>
          <w:tcPr>
            <w:tcW w:w="3195" w:type="dxa"/>
            <w:tcBorders>
              <w:left w:val="single" w:sz="4" w:space="0" w:color="000000"/>
              <w:right w:val="single" w:sz="4" w:space="0" w:color="000000"/>
            </w:tcBorders>
          </w:tcPr>
          <w:p w14:paraId="6D95A763" w14:textId="12B2F576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 w:rsidRPr="0009788B">
              <w:rPr>
                <w:rFonts w:ascii="Garamond" w:eastAsia="Garamond" w:hAnsi="Garamond" w:cs="Garamond"/>
                <w:sz w:val="24"/>
                <w:szCs w:val="24"/>
              </w:rPr>
              <w:t>Closing Remarks</w:t>
            </w:r>
          </w:p>
        </w:tc>
        <w:tc>
          <w:tcPr>
            <w:tcW w:w="4815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97D3638" w14:textId="1639F39C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  <w:lang w:val="en-US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Vice Admiral Pradeep Chauhan</w:t>
            </w:r>
            <w:r w:rsidR="00C927BD">
              <w:rPr>
                <w:rFonts w:ascii="Garamond" w:eastAsia="Garamond" w:hAnsi="Garamond" w:cs="Garamond"/>
                <w:b/>
                <w:sz w:val="24"/>
                <w:szCs w:val="24"/>
              </w:rPr>
              <w:t>, AVSM and Bar, VSM</w:t>
            </w:r>
          </w:p>
          <w:p w14:paraId="224C27E2" w14:textId="7B84F319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Director-General, NMF</w:t>
            </w:r>
          </w:p>
        </w:tc>
      </w:tr>
      <w:tr w:rsidR="00C00D0D" w14:paraId="492AD209" w14:textId="77777777" w:rsidTr="00EC72C6">
        <w:trPr>
          <w:trHeight w:val="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28C68" w14:textId="0AE2A3A7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color w:val="002060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1540-1545</w:t>
            </w:r>
          </w:p>
          <w:p w14:paraId="10A3B6D3" w14:textId="12513BBD" w:rsidR="00C00D0D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2060"/>
                <w:sz w:val="24"/>
                <w:szCs w:val="24"/>
              </w:rPr>
              <w:t>(05 min)</w:t>
            </w:r>
          </w:p>
        </w:tc>
        <w:tc>
          <w:tcPr>
            <w:tcW w:w="3195" w:type="dxa"/>
            <w:tcBorders>
              <w:left w:val="single" w:sz="4" w:space="0" w:color="000000"/>
              <w:right w:val="single" w:sz="4" w:space="0" w:color="000000"/>
            </w:tcBorders>
          </w:tcPr>
          <w:p w14:paraId="11586F97" w14:textId="76DA9EC2" w:rsidR="00C00D0D" w:rsidRPr="0009788B" w:rsidRDefault="00C00D0D" w:rsidP="00C00D0D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788B">
              <w:rPr>
                <w:rFonts w:ascii="Garamond" w:eastAsia="Garamond" w:hAnsi="Garamond" w:cs="Garamond"/>
                <w:sz w:val="24"/>
                <w:szCs w:val="24"/>
              </w:rPr>
              <w:t>Vote of Thanks</w:t>
            </w:r>
          </w:p>
        </w:tc>
        <w:tc>
          <w:tcPr>
            <w:tcW w:w="4815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4E34D32" w14:textId="77777777" w:rsidR="00C927BD" w:rsidRDefault="00C927BD" w:rsidP="00C927BD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>Ms Priyasha Dixit</w:t>
            </w:r>
          </w:p>
          <w:p w14:paraId="73A9839B" w14:textId="2F155C78" w:rsidR="00C00D0D" w:rsidRDefault="00C927BD" w:rsidP="00C927BD">
            <w:pPr>
              <w:spacing w:after="0" w:line="240" w:lineRule="auto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Cs/>
                <w:sz w:val="24"/>
                <w:szCs w:val="24"/>
              </w:rPr>
              <w:t>EmCee, NMF</w:t>
            </w:r>
          </w:p>
        </w:tc>
      </w:tr>
    </w:tbl>
    <w:p w14:paraId="46157899" w14:textId="77777777" w:rsidR="0005631E" w:rsidRDefault="0005631E" w:rsidP="0009788B">
      <w:pPr>
        <w:pStyle w:val="NoSpacing"/>
        <w:rPr>
          <w:rFonts w:ascii="Garamond" w:hAnsi="Garamond"/>
          <w:sz w:val="24"/>
          <w:szCs w:val="24"/>
          <w:lang w:val="en-US"/>
        </w:rPr>
      </w:pPr>
    </w:p>
    <w:sectPr w:rsidR="0005631E" w:rsidSect="002B530A">
      <w:headerReference w:type="default" r:id="rId7"/>
      <w:pgSz w:w="12240" w:h="15840"/>
      <w:pgMar w:top="1134" w:right="1134" w:bottom="851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9470C2" w14:textId="77777777" w:rsidR="00533081" w:rsidRDefault="00533081" w:rsidP="00830078">
      <w:pPr>
        <w:spacing w:after="0" w:line="240" w:lineRule="auto"/>
      </w:pPr>
      <w:r>
        <w:separator/>
      </w:r>
    </w:p>
  </w:endnote>
  <w:endnote w:type="continuationSeparator" w:id="0">
    <w:p w14:paraId="4448FF88" w14:textId="77777777" w:rsidR="00533081" w:rsidRDefault="00533081" w:rsidP="00830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98BF9C" w14:textId="77777777" w:rsidR="00533081" w:rsidRDefault="00533081" w:rsidP="00830078">
      <w:pPr>
        <w:spacing w:after="0" w:line="240" w:lineRule="auto"/>
      </w:pPr>
      <w:r>
        <w:separator/>
      </w:r>
    </w:p>
  </w:footnote>
  <w:footnote w:type="continuationSeparator" w:id="0">
    <w:p w14:paraId="202ADD93" w14:textId="77777777" w:rsidR="00533081" w:rsidRDefault="00533081" w:rsidP="00830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78830779"/>
      <w:docPartObj>
        <w:docPartGallery w:val="Page Numbers (Top of Page)"/>
        <w:docPartUnique/>
      </w:docPartObj>
    </w:sdtPr>
    <w:sdtEndPr>
      <w:rPr>
        <w:rFonts w:ascii="Garamond" w:hAnsi="Garamond"/>
        <w:noProof/>
        <w:sz w:val="24"/>
        <w:szCs w:val="24"/>
      </w:rPr>
    </w:sdtEndPr>
    <w:sdtContent>
      <w:p w14:paraId="1CAB3C65" w14:textId="48DFFB37" w:rsidR="00C00D0D" w:rsidRPr="00C00D0D" w:rsidRDefault="00C00D0D">
        <w:pPr>
          <w:pStyle w:val="Header"/>
          <w:jc w:val="center"/>
          <w:rPr>
            <w:rFonts w:ascii="Garamond" w:hAnsi="Garamond"/>
            <w:sz w:val="24"/>
            <w:szCs w:val="24"/>
          </w:rPr>
        </w:pPr>
        <w:r w:rsidRPr="00C00D0D">
          <w:rPr>
            <w:rFonts w:ascii="Garamond" w:hAnsi="Garamond"/>
            <w:sz w:val="24"/>
            <w:szCs w:val="24"/>
          </w:rPr>
          <w:fldChar w:fldCharType="begin"/>
        </w:r>
        <w:r w:rsidRPr="00C00D0D">
          <w:rPr>
            <w:rFonts w:ascii="Garamond" w:hAnsi="Garamond"/>
            <w:sz w:val="24"/>
            <w:szCs w:val="24"/>
          </w:rPr>
          <w:instrText xml:space="preserve"> PAGE   \* MERGEFORMAT </w:instrText>
        </w:r>
        <w:r w:rsidRPr="00C00D0D">
          <w:rPr>
            <w:rFonts w:ascii="Garamond" w:hAnsi="Garamond"/>
            <w:sz w:val="24"/>
            <w:szCs w:val="24"/>
          </w:rPr>
          <w:fldChar w:fldCharType="separate"/>
        </w:r>
        <w:r w:rsidRPr="00C00D0D">
          <w:rPr>
            <w:rFonts w:ascii="Garamond" w:hAnsi="Garamond"/>
            <w:noProof/>
            <w:sz w:val="24"/>
            <w:szCs w:val="24"/>
          </w:rPr>
          <w:t>2</w:t>
        </w:r>
        <w:r w:rsidRPr="00C00D0D">
          <w:rPr>
            <w:rFonts w:ascii="Garamond" w:hAnsi="Garamond"/>
            <w:noProof/>
            <w:sz w:val="24"/>
            <w:szCs w:val="24"/>
          </w:rPr>
          <w:fldChar w:fldCharType="end"/>
        </w:r>
      </w:p>
    </w:sdtContent>
  </w:sdt>
  <w:p w14:paraId="25CB3417" w14:textId="77777777" w:rsidR="00C00D0D" w:rsidRDefault="00C00D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B7"/>
    <w:rsid w:val="00017B5B"/>
    <w:rsid w:val="0005631E"/>
    <w:rsid w:val="00067131"/>
    <w:rsid w:val="0009788B"/>
    <w:rsid w:val="000A1C93"/>
    <w:rsid w:val="000C7B2E"/>
    <w:rsid w:val="000D2EA8"/>
    <w:rsid w:val="00170606"/>
    <w:rsid w:val="001C11EA"/>
    <w:rsid w:val="001C4155"/>
    <w:rsid w:val="001D67A7"/>
    <w:rsid w:val="001F4CAB"/>
    <w:rsid w:val="00201D7D"/>
    <w:rsid w:val="00263703"/>
    <w:rsid w:val="0027104F"/>
    <w:rsid w:val="00287C22"/>
    <w:rsid w:val="002B530A"/>
    <w:rsid w:val="002E22EB"/>
    <w:rsid w:val="002F4B81"/>
    <w:rsid w:val="003018EC"/>
    <w:rsid w:val="0032615A"/>
    <w:rsid w:val="0035599E"/>
    <w:rsid w:val="003A3EB1"/>
    <w:rsid w:val="003C00EB"/>
    <w:rsid w:val="003D547E"/>
    <w:rsid w:val="0045346B"/>
    <w:rsid w:val="00455BE4"/>
    <w:rsid w:val="00467320"/>
    <w:rsid w:val="004B567C"/>
    <w:rsid w:val="00533081"/>
    <w:rsid w:val="00543FB7"/>
    <w:rsid w:val="005C7F59"/>
    <w:rsid w:val="00653079"/>
    <w:rsid w:val="0066514C"/>
    <w:rsid w:val="00665D24"/>
    <w:rsid w:val="006F72CC"/>
    <w:rsid w:val="00725E43"/>
    <w:rsid w:val="0073732D"/>
    <w:rsid w:val="00830078"/>
    <w:rsid w:val="008F09BA"/>
    <w:rsid w:val="00913DA4"/>
    <w:rsid w:val="009A774D"/>
    <w:rsid w:val="00A05AE6"/>
    <w:rsid w:val="00A2580E"/>
    <w:rsid w:val="00A723D8"/>
    <w:rsid w:val="00A9662D"/>
    <w:rsid w:val="00BA7376"/>
    <w:rsid w:val="00BB2C22"/>
    <w:rsid w:val="00BC3DAE"/>
    <w:rsid w:val="00BD38D1"/>
    <w:rsid w:val="00C00D0D"/>
    <w:rsid w:val="00C123E0"/>
    <w:rsid w:val="00C66756"/>
    <w:rsid w:val="00C761B0"/>
    <w:rsid w:val="00C82431"/>
    <w:rsid w:val="00C92323"/>
    <w:rsid w:val="00C927BD"/>
    <w:rsid w:val="00CA2771"/>
    <w:rsid w:val="00CB654B"/>
    <w:rsid w:val="00D04681"/>
    <w:rsid w:val="00D04C5D"/>
    <w:rsid w:val="00D13A27"/>
    <w:rsid w:val="00D21261"/>
    <w:rsid w:val="00D26DB4"/>
    <w:rsid w:val="00D47486"/>
    <w:rsid w:val="00DB70E6"/>
    <w:rsid w:val="00EC0FE1"/>
    <w:rsid w:val="00EC72C6"/>
    <w:rsid w:val="00F40FF3"/>
    <w:rsid w:val="00FA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02C808"/>
  <w15:chartTrackingRefBased/>
  <w15:docId w15:val="{9DF8C9CB-AE23-487F-8289-930039A8B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DAE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631E"/>
    <w:pPr>
      <w:spacing w:after="0" w:line="240" w:lineRule="auto"/>
    </w:pPr>
    <w:rPr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3007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30078"/>
    <w:rPr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830078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83007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00D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D0D"/>
    <w:rPr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0D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0D0D"/>
    <w:rPr>
      <w:kern w:val="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06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606"/>
    <w:rPr>
      <w:rFonts w:ascii="Segoe UI" w:hAnsi="Segoe UI" w:cs="Segoe UI"/>
      <w:kern w:val="0"/>
      <w:sz w:val="18"/>
      <w:szCs w:val="18"/>
      <w:lang w:val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212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C927BD"/>
    <w:pPr>
      <w:spacing w:after="0" w:line="240" w:lineRule="auto"/>
    </w:pPr>
    <w:rPr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10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96886-49A3-4951-8CAD-001F4765C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ICG1 NMF</dc:creator>
  <cp:keywords/>
  <dc:description/>
  <cp:lastModifiedBy>Debesh Lahiri</cp:lastModifiedBy>
  <cp:revision>11</cp:revision>
  <cp:lastPrinted>2024-05-16T06:46:00Z</cp:lastPrinted>
  <dcterms:created xsi:type="dcterms:W3CDTF">2024-02-10T02:15:00Z</dcterms:created>
  <dcterms:modified xsi:type="dcterms:W3CDTF">2024-05-17T10:26:00Z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f43bbd6fd0046de43d9855e1d153a0cbb79fd30f673b3a3cfe7f10594b92ec81</vt:lpwstr>
  </property>
</Properties>
</file>