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E66DE" w14:textId="5FA12607" w:rsidR="0008104F" w:rsidRDefault="0008104F">
      <w:pPr>
        <w:spacing w:after="0" w:line="240" w:lineRule="auto"/>
        <w:rPr>
          <w:color w:val="000000"/>
          <w:highlight w:val="white"/>
        </w:rPr>
      </w:pPr>
    </w:p>
    <w:p w14:paraId="38088CA8" w14:textId="77777777" w:rsidR="0008104F" w:rsidRPr="004D2817" w:rsidRDefault="0008104F">
      <w:pPr>
        <w:spacing w:after="0" w:line="240" w:lineRule="auto"/>
        <w:jc w:val="center"/>
        <w:rPr>
          <w:b/>
          <w:sz w:val="28"/>
          <w:szCs w:val="28"/>
        </w:rPr>
      </w:pPr>
    </w:p>
    <w:p w14:paraId="3B08ED10" w14:textId="77777777" w:rsidR="0008104F" w:rsidRPr="004D2817" w:rsidRDefault="00000000">
      <w:pPr>
        <w:spacing w:after="0" w:line="240" w:lineRule="auto"/>
        <w:jc w:val="center"/>
        <w:rPr>
          <w:b/>
          <w:sz w:val="28"/>
          <w:szCs w:val="28"/>
        </w:rPr>
      </w:pPr>
      <w:r w:rsidRPr="004D2817">
        <w:rPr>
          <w:b/>
          <w:sz w:val="28"/>
          <w:szCs w:val="28"/>
        </w:rPr>
        <w:t>VICE ADMIRAL KK NAYYAR MEMORIAL LECTURE 2024</w:t>
      </w:r>
    </w:p>
    <w:p w14:paraId="607B4518" w14:textId="77777777" w:rsidR="0008104F" w:rsidRPr="004D2817" w:rsidRDefault="00000000">
      <w:pPr>
        <w:spacing w:after="0" w:line="240" w:lineRule="auto"/>
        <w:jc w:val="center"/>
        <w:rPr>
          <w:b/>
          <w:sz w:val="28"/>
          <w:szCs w:val="28"/>
        </w:rPr>
      </w:pPr>
      <w:r w:rsidRPr="004D2817">
        <w:rPr>
          <w:b/>
          <w:sz w:val="28"/>
          <w:szCs w:val="28"/>
        </w:rPr>
        <w:t>15 February 2024</w:t>
      </w:r>
    </w:p>
    <w:p w14:paraId="74169217" w14:textId="77777777" w:rsidR="0008104F" w:rsidRPr="004D2817" w:rsidRDefault="0008104F">
      <w:pPr>
        <w:spacing w:after="0" w:line="240" w:lineRule="auto"/>
        <w:rPr>
          <w:b/>
          <w:sz w:val="28"/>
          <w:szCs w:val="28"/>
        </w:rPr>
      </w:pPr>
    </w:p>
    <w:p w14:paraId="20EF7D89" w14:textId="195F523B" w:rsidR="0008104F" w:rsidRPr="004D2817" w:rsidRDefault="00000000">
      <w:pPr>
        <w:spacing w:after="0" w:line="240" w:lineRule="auto"/>
        <w:jc w:val="center"/>
        <w:rPr>
          <w:b/>
          <w:sz w:val="28"/>
          <w:szCs w:val="28"/>
        </w:rPr>
      </w:pPr>
      <w:r w:rsidRPr="004D2817">
        <w:rPr>
          <w:b/>
          <w:sz w:val="28"/>
          <w:szCs w:val="28"/>
        </w:rPr>
        <w:t>PROGRAMME</w:t>
      </w:r>
    </w:p>
    <w:p w14:paraId="54174CBB" w14:textId="77777777" w:rsidR="0008104F" w:rsidRPr="004D2817" w:rsidRDefault="0008104F">
      <w:pPr>
        <w:spacing w:after="0" w:line="240" w:lineRule="auto"/>
        <w:rPr>
          <w:b/>
          <w:sz w:val="28"/>
          <w:szCs w:val="28"/>
        </w:rPr>
      </w:pPr>
    </w:p>
    <w:p w14:paraId="1CE77508" w14:textId="77777777" w:rsidR="0008104F" w:rsidRPr="004D2817" w:rsidRDefault="00000000">
      <w:pPr>
        <w:spacing w:after="0" w:line="240" w:lineRule="auto"/>
        <w:jc w:val="both"/>
        <w:rPr>
          <w:b/>
          <w:sz w:val="28"/>
          <w:szCs w:val="28"/>
        </w:rPr>
      </w:pPr>
      <w:r w:rsidRPr="004D2817">
        <w:rPr>
          <w:b/>
          <w:sz w:val="28"/>
          <w:szCs w:val="28"/>
        </w:rPr>
        <w:t>Venue: Conference Hall, National Maritime Foundation, Naval Officers’ Mess VARUNA Complex, Airport Road, NH-8, New Delhi 110010</w:t>
      </w:r>
    </w:p>
    <w:p w14:paraId="7681783D" w14:textId="77777777" w:rsidR="0008104F" w:rsidRPr="004D2817" w:rsidRDefault="0008104F">
      <w:pPr>
        <w:spacing w:after="0" w:line="240" w:lineRule="auto"/>
        <w:rPr>
          <w:b/>
          <w:sz w:val="28"/>
          <w:szCs w:val="28"/>
        </w:rPr>
      </w:pPr>
    </w:p>
    <w:p w14:paraId="5FEEAF2C" w14:textId="77777777" w:rsidR="0008104F" w:rsidRPr="004D2817" w:rsidRDefault="0008104F">
      <w:pPr>
        <w:spacing w:after="0" w:line="240" w:lineRule="auto"/>
        <w:rPr>
          <w:b/>
          <w:sz w:val="28"/>
          <w:szCs w:val="28"/>
        </w:rPr>
      </w:pPr>
    </w:p>
    <w:tbl>
      <w:tblPr>
        <w:tblStyle w:val="a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3118"/>
        <w:gridCol w:w="4678"/>
      </w:tblGrid>
      <w:tr w:rsidR="0008104F" w:rsidRPr="004D2817" w14:paraId="66DDC0F5" w14:textId="77777777" w:rsidTr="00D36BDD">
        <w:trPr>
          <w:trHeight w:val="386"/>
        </w:trPr>
        <w:tc>
          <w:tcPr>
            <w:tcW w:w="1413" w:type="dxa"/>
          </w:tcPr>
          <w:p w14:paraId="62C3244B" w14:textId="77777777" w:rsidR="0008104F" w:rsidRPr="004D2817" w:rsidRDefault="00000000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4D2817">
              <w:rPr>
                <w:b/>
                <w:sz w:val="28"/>
                <w:szCs w:val="28"/>
              </w:rPr>
              <w:t>Time</w:t>
            </w:r>
          </w:p>
        </w:tc>
        <w:tc>
          <w:tcPr>
            <w:tcW w:w="3118" w:type="dxa"/>
          </w:tcPr>
          <w:p w14:paraId="73542E01" w14:textId="77777777" w:rsidR="0008104F" w:rsidRPr="004D2817" w:rsidRDefault="00000000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4D2817">
              <w:rPr>
                <w:b/>
                <w:sz w:val="28"/>
                <w:szCs w:val="28"/>
              </w:rPr>
              <w:t>Event</w:t>
            </w:r>
          </w:p>
        </w:tc>
        <w:tc>
          <w:tcPr>
            <w:tcW w:w="4678" w:type="dxa"/>
          </w:tcPr>
          <w:p w14:paraId="7F75D79E" w14:textId="77777777" w:rsidR="0008104F" w:rsidRPr="004D2817" w:rsidRDefault="00000000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4D2817">
              <w:rPr>
                <w:b/>
                <w:sz w:val="28"/>
                <w:szCs w:val="28"/>
              </w:rPr>
              <w:t>Remarks</w:t>
            </w:r>
          </w:p>
        </w:tc>
      </w:tr>
      <w:tr w:rsidR="0008104F" w:rsidRPr="004D2817" w14:paraId="06918AFE" w14:textId="77777777" w:rsidTr="00D36BDD">
        <w:trPr>
          <w:trHeight w:val="278"/>
        </w:trPr>
        <w:tc>
          <w:tcPr>
            <w:tcW w:w="1413" w:type="dxa"/>
          </w:tcPr>
          <w:p w14:paraId="64405AE2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1045-1115</w:t>
            </w:r>
          </w:p>
          <w:p w14:paraId="13EB6ED0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(30 min)</w:t>
            </w:r>
          </w:p>
        </w:tc>
        <w:tc>
          <w:tcPr>
            <w:tcW w:w="7796" w:type="dxa"/>
            <w:gridSpan w:val="2"/>
          </w:tcPr>
          <w:p w14:paraId="4A06EBD1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 xml:space="preserve">Registration </w:t>
            </w:r>
          </w:p>
        </w:tc>
      </w:tr>
      <w:tr w:rsidR="0008104F" w:rsidRPr="004D2817" w14:paraId="74E21240" w14:textId="77777777" w:rsidTr="00D36BDD">
        <w:trPr>
          <w:trHeight w:val="50"/>
        </w:trPr>
        <w:tc>
          <w:tcPr>
            <w:tcW w:w="1413" w:type="dxa"/>
          </w:tcPr>
          <w:p w14:paraId="188DF27D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1115-1120</w:t>
            </w:r>
          </w:p>
          <w:p w14:paraId="189C7270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(05 min)</w:t>
            </w:r>
          </w:p>
        </w:tc>
        <w:tc>
          <w:tcPr>
            <w:tcW w:w="3118" w:type="dxa"/>
          </w:tcPr>
          <w:p w14:paraId="44DF0209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Introductory Remarks</w:t>
            </w:r>
          </w:p>
        </w:tc>
        <w:tc>
          <w:tcPr>
            <w:tcW w:w="4678" w:type="dxa"/>
          </w:tcPr>
          <w:p w14:paraId="16296ACF" w14:textId="77777777" w:rsidR="007107E5" w:rsidRPr="004D2817" w:rsidRDefault="007107E5" w:rsidP="007107E5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Vice Admiral Pradeep Chauhan, AVSM &amp; Bar, VSM</w:t>
            </w:r>
          </w:p>
          <w:p w14:paraId="49DB15D9" w14:textId="4DF3423E" w:rsidR="0008104F" w:rsidRPr="004D2817" w:rsidRDefault="007107E5" w:rsidP="007107E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Director General</w:t>
            </w:r>
            <w:r w:rsidRPr="004D2817">
              <w:rPr>
                <w:sz w:val="28"/>
                <w:szCs w:val="28"/>
              </w:rPr>
              <w:t>, NMF</w:t>
            </w:r>
          </w:p>
        </w:tc>
      </w:tr>
      <w:tr w:rsidR="0008104F" w:rsidRPr="004D2817" w14:paraId="63589515" w14:textId="77777777" w:rsidTr="00D36BDD">
        <w:trPr>
          <w:trHeight w:val="50"/>
        </w:trPr>
        <w:tc>
          <w:tcPr>
            <w:tcW w:w="1413" w:type="dxa"/>
          </w:tcPr>
          <w:p w14:paraId="1FE31B16" w14:textId="0C125795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1120-113</w:t>
            </w:r>
            <w:r w:rsidR="00304DA1">
              <w:rPr>
                <w:sz w:val="28"/>
                <w:szCs w:val="28"/>
              </w:rPr>
              <w:t>0</w:t>
            </w:r>
          </w:p>
          <w:p w14:paraId="6692DBF4" w14:textId="1686319F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(1</w:t>
            </w:r>
            <w:r w:rsidR="00304DA1">
              <w:rPr>
                <w:sz w:val="28"/>
                <w:szCs w:val="28"/>
              </w:rPr>
              <w:t>0</w:t>
            </w:r>
            <w:r w:rsidRPr="004D2817">
              <w:rPr>
                <w:sz w:val="28"/>
                <w:szCs w:val="28"/>
              </w:rPr>
              <w:t xml:space="preserve"> min)</w:t>
            </w:r>
          </w:p>
        </w:tc>
        <w:tc>
          <w:tcPr>
            <w:tcW w:w="3118" w:type="dxa"/>
          </w:tcPr>
          <w:p w14:paraId="2B0D0BFD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 xml:space="preserve">Inaugural Address </w:t>
            </w:r>
          </w:p>
        </w:tc>
        <w:tc>
          <w:tcPr>
            <w:tcW w:w="4678" w:type="dxa"/>
          </w:tcPr>
          <w:p w14:paraId="2E91B56A" w14:textId="77777777" w:rsidR="0008104F" w:rsidRPr="004D2817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D2817">
              <w:rPr>
                <w:b/>
                <w:sz w:val="28"/>
                <w:szCs w:val="28"/>
              </w:rPr>
              <w:t>Admiral R Hari Kumar, PVSM, AVSM, VSM, ADC</w:t>
            </w:r>
          </w:p>
          <w:p w14:paraId="26E96872" w14:textId="65EAE2A8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 xml:space="preserve">Chief </w:t>
            </w:r>
            <w:r w:rsidR="00FB18C1">
              <w:rPr>
                <w:sz w:val="28"/>
                <w:szCs w:val="28"/>
              </w:rPr>
              <w:t>o</w:t>
            </w:r>
            <w:r w:rsidRPr="004D2817">
              <w:rPr>
                <w:sz w:val="28"/>
                <w:szCs w:val="28"/>
              </w:rPr>
              <w:t>f the Naval Staff</w:t>
            </w:r>
          </w:p>
        </w:tc>
      </w:tr>
      <w:tr w:rsidR="0008104F" w:rsidRPr="004D2817" w14:paraId="38307729" w14:textId="77777777" w:rsidTr="00D36BDD">
        <w:trPr>
          <w:trHeight w:val="53"/>
        </w:trPr>
        <w:tc>
          <w:tcPr>
            <w:tcW w:w="1413" w:type="dxa"/>
          </w:tcPr>
          <w:p w14:paraId="585C4542" w14:textId="70168E0A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113</w:t>
            </w:r>
            <w:r w:rsidR="00304DA1">
              <w:rPr>
                <w:sz w:val="28"/>
                <w:szCs w:val="28"/>
              </w:rPr>
              <w:t>0</w:t>
            </w:r>
            <w:r w:rsidRPr="004D2817">
              <w:rPr>
                <w:sz w:val="28"/>
                <w:szCs w:val="28"/>
              </w:rPr>
              <w:t>-11</w:t>
            </w:r>
            <w:r w:rsidR="00304DA1">
              <w:rPr>
                <w:sz w:val="28"/>
                <w:szCs w:val="28"/>
              </w:rPr>
              <w:t>35</w:t>
            </w:r>
          </w:p>
          <w:p w14:paraId="66D9CDC4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(05 min)</w:t>
            </w:r>
          </w:p>
        </w:tc>
        <w:tc>
          <w:tcPr>
            <w:tcW w:w="3118" w:type="dxa"/>
          </w:tcPr>
          <w:p w14:paraId="4CB7BB68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In Memoriam</w:t>
            </w:r>
          </w:p>
        </w:tc>
        <w:tc>
          <w:tcPr>
            <w:tcW w:w="4678" w:type="dxa"/>
          </w:tcPr>
          <w:p w14:paraId="3F9D7181" w14:textId="1CEF7951" w:rsidR="0008104F" w:rsidRPr="004D2817" w:rsidRDefault="003C67F5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Ms Gita</w:t>
            </w:r>
            <w:r w:rsidRPr="004D2817">
              <w:rPr>
                <w:b/>
                <w:sz w:val="28"/>
                <w:szCs w:val="28"/>
              </w:rPr>
              <w:t xml:space="preserve"> Nayyar</w:t>
            </w:r>
          </w:p>
          <w:p w14:paraId="68722268" w14:textId="77777777" w:rsidR="003C67F5" w:rsidRDefault="003C67F5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Daughter</w:t>
            </w:r>
            <w:r w:rsidRPr="004D2817">
              <w:rPr>
                <w:sz w:val="28"/>
                <w:szCs w:val="28"/>
              </w:rPr>
              <w:t xml:space="preserve"> of late Vice Admiral </w:t>
            </w:r>
          </w:p>
          <w:p w14:paraId="16182AD9" w14:textId="2ECF00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KK Nayyar</w:t>
            </w:r>
            <w:r w:rsidR="003C67F5">
              <w:rPr>
                <w:sz w:val="28"/>
                <w:szCs w:val="28"/>
              </w:rPr>
              <w:t>, PVSM, AVSM</w:t>
            </w:r>
          </w:p>
        </w:tc>
      </w:tr>
      <w:tr w:rsidR="0008104F" w:rsidRPr="004D2817" w14:paraId="361F7741" w14:textId="77777777" w:rsidTr="00D36BDD">
        <w:trPr>
          <w:trHeight w:val="53"/>
        </w:trPr>
        <w:tc>
          <w:tcPr>
            <w:tcW w:w="1413" w:type="dxa"/>
          </w:tcPr>
          <w:p w14:paraId="36583FCE" w14:textId="776F4923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11</w:t>
            </w:r>
            <w:r w:rsidR="00304DA1">
              <w:rPr>
                <w:sz w:val="28"/>
                <w:szCs w:val="28"/>
              </w:rPr>
              <w:t>35</w:t>
            </w:r>
            <w:r w:rsidRPr="004D2817">
              <w:rPr>
                <w:sz w:val="28"/>
                <w:szCs w:val="28"/>
              </w:rPr>
              <w:t>-122</w:t>
            </w:r>
            <w:r w:rsidR="00304DA1">
              <w:rPr>
                <w:sz w:val="28"/>
                <w:szCs w:val="28"/>
              </w:rPr>
              <w:t>0</w:t>
            </w:r>
          </w:p>
          <w:p w14:paraId="7294887E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(45 min)</w:t>
            </w:r>
          </w:p>
        </w:tc>
        <w:tc>
          <w:tcPr>
            <w:tcW w:w="3118" w:type="dxa"/>
          </w:tcPr>
          <w:p w14:paraId="10DE01D9" w14:textId="77777777" w:rsidR="0008104F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Vice Admiral KK Nayyar Memorial Lecture</w:t>
            </w:r>
          </w:p>
          <w:p w14:paraId="47452EA0" w14:textId="20D65A78" w:rsidR="00DF38A6" w:rsidRPr="00DF38A6" w:rsidRDefault="00DF38A6">
            <w:pPr>
              <w:spacing w:after="0" w:line="240" w:lineRule="auto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“Rise of Civilisational Consciousness and Civilisational Nationalism”</w:t>
            </w:r>
          </w:p>
        </w:tc>
        <w:tc>
          <w:tcPr>
            <w:tcW w:w="4678" w:type="dxa"/>
          </w:tcPr>
          <w:p w14:paraId="441A9CD9" w14:textId="65AB4DA3" w:rsidR="0008104F" w:rsidRPr="004D2817" w:rsidRDefault="00000000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D2817">
              <w:rPr>
                <w:b/>
                <w:sz w:val="28"/>
                <w:szCs w:val="28"/>
              </w:rPr>
              <w:t xml:space="preserve">Shri </w:t>
            </w:r>
            <w:r w:rsidR="000C7865">
              <w:rPr>
                <w:b/>
                <w:sz w:val="28"/>
                <w:szCs w:val="28"/>
              </w:rPr>
              <w:t>Swaminathan Gurumurthy</w:t>
            </w:r>
          </w:p>
          <w:p w14:paraId="524507D8" w14:textId="77777777" w:rsidR="000C7865" w:rsidRDefault="000C7865">
            <w:pPr>
              <w:spacing w:after="0" w:line="240" w:lineRule="auto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Chairman, </w:t>
            </w:r>
          </w:p>
          <w:p w14:paraId="4BFFF9D0" w14:textId="39000ED0" w:rsidR="0008104F" w:rsidRPr="000C7865" w:rsidRDefault="000C7865">
            <w:pPr>
              <w:spacing w:after="0" w:line="240" w:lineRule="auto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Vivekananda International Foundation</w:t>
            </w:r>
          </w:p>
        </w:tc>
      </w:tr>
      <w:tr w:rsidR="00304DA1" w:rsidRPr="004D2817" w14:paraId="3520F7F6" w14:textId="77777777" w:rsidTr="00D36BDD">
        <w:trPr>
          <w:trHeight w:val="53"/>
        </w:trPr>
        <w:tc>
          <w:tcPr>
            <w:tcW w:w="1413" w:type="dxa"/>
          </w:tcPr>
          <w:p w14:paraId="5E4513BF" w14:textId="01323EAA" w:rsidR="00304DA1" w:rsidRPr="004D2817" w:rsidRDefault="00304DA1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</w:t>
            </w:r>
            <w:r w:rsidR="00D36BD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-1230</w:t>
            </w:r>
          </w:p>
        </w:tc>
        <w:tc>
          <w:tcPr>
            <w:tcW w:w="7796" w:type="dxa"/>
            <w:gridSpan w:val="2"/>
          </w:tcPr>
          <w:p w14:paraId="5586F2E4" w14:textId="6A442DF2" w:rsidR="00304DA1" w:rsidRPr="00304DA1" w:rsidRDefault="00304DA1">
            <w:pPr>
              <w:spacing w:after="0" w:line="240" w:lineRule="auto"/>
              <w:rPr>
                <w:bCs/>
                <w:sz w:val="28"/>
                <w:szCs w:val="28"/>
              </w:rPr>
            </w:pPr>
            <w:r w:rsidRPr="00304DA1">
              <w:rPr>
                <w:bCs/>
                <w:sz w:val="28"/>
                <w:szCs w:val="28"/>
              </w:rPr>
              <w:t>Movement to lunch venue</w:t>
            </w:r>
          </w:p>
        </w:tc>
      </w:tr>
      <w:tr w:rsidR="0008104F" w:rsidRPr="004D2817" w14:paraId="3217C7B6" w14:textId="77777777" w:rsidTr="00D36BDD">
        <w:trPr>
          <w:trHeight w:val="53"/>
        </w:trPr>
        <w:tc>
          <w:tcPr>
            <w:tcW w:w="1413" w:type="dxa"/>
          </w:tcPr>
          <w:p w14:paraId="69D97974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1230-1400</w:t>
            </w:r>
          </w:p>
          <w:p w14:paraId="57153699" w14:textId="77777777" w:rsidR="0008104F" w:rsidRPr="004D2817" w:rsidRDefault="0008104F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14:paraId="63DC7527" w14:textId="77777777" w:rsidR="0008104F" w:rsidRPr="004D2817" w:rsidRDefault="00000000">
            <w:pPr>
              <w:spacing w:after="0" w:line="240" w:lineRule="auto"/>
              <w:rPr>
                <w:sz w:val="28"/>
                <w:szCs w:val="28"/>
              </w:rPr>
            </w:pPr>
            <w:r w:rsidRPr="004D2817">
              <w:rPr>
                <w:sz w:val="28"/>
                <w:szCs w:val="28"/>
              </w:rPr>
              <w:t>Lunch</w:t>
            </w:r>
          </w:p>
        </w:tc>
        <w:tc>
          <w:tcPr>
            <w:tcW w:w="4678" w:type="dxa"/>
          </w:tcPr>
          <w:p w14:paraId="1B8756C0" w14:textId="60C682B6" w:rsidR="0008104F" w:rsidRPr="004D2817" w:rsidRDefault="00752C4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‘Convergence Zone’, VARIDHI</w:t>
            </w:r>
          </w:p>
        </w:tc>
      </w:tr>
    </w:tbl>
    <w:p w14:paraId="5555614A" w14:textId="77777777" w:rsidR="0008104F" w:rsidRPr="004D2817" w:rsidRDefault="0008104F">
      <w:pPr>
        <w:spacing w:after="0" w:line="240" w:lineRule="auto"/>
        <w:rPr>
          <w:b/>
          <w:sz w:val="28"/>
          <w:szCs w:val="28"/>
        </w:rPr>
      </w:pPr>
    </w:p>
    <w:p w14:paraId="47823B5C" w14:textId="77777777" w:rsidR="0008104F" w:rsidRPr="004D2817" w:rsidRDefault="0008104F">
      <w:pPr>
        <w:spacing w:after="0" w:line="240" w:lineRule="auto"/>
        <w:rPr>
          <w:b/>
          <w:sz w:val="28"/>
          <w:szCs w:val="28"/>
        </w:rPr>
      </w:pPr>
    </w:p>
    <w:p w14:paraId="6A2C0C57" w14:textId="77777777" w:rsidR="0008104F" w:rsidRPr="004D2817" w:rsidRDefault="0008104F">
      <w:pPr>
        <w:spacing w:after="0" w:line="240" w:lineRule="auto"/>
        <w:rPr>
          <w:b/>
          <w:sz w:val="28"/>
          <w:szCs w:val="28"/>
        </w:rPr>
      </w:pPr>
    </w:p>
    <w:p w14:paraId="36E2503B" w14:textId="77777777" w:rsidR="0008104F" w:rsidRPr="004D2817" w:rsidRDefault="0008104F">
      <w:pPr>
        <w:spacing w:after="0" w:line="240" w:lineRule="auto"/>
        <w:rPr>
          <w:b/>
          <w:sz w:val="28"/>
          <w:szCs w:val="28"/>
        </w:rPr>
      </w:pPr>
    </w:p>
    <w:p w14:paraId="232CAD1E" w14:textId="77777777" w:rsidR="0008104F" w:rsidRPr="004D2817" w:rsidRDefault="0008104F">
      <w:pPr>
        <w:rPr>
          <w:b/>
          <w:sz w:val="28"/>
          <w:szCs w:val="28"/>
        </w:rPr>
      </w:pPr>
    </w:p>
    <w:sectPr w:rsidR="0008104F" w:rsidRPr="004D2817">
      <w:headerReference w:type="default" r:id="rId6"/>
      <w:pgSz w:w="11906" w:h="16838"/>
      <w:pgMar w:top="1440" w:right="1440" w:bottom="1440" w:left="1440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5359C" w14:textId="77777777" w:rsidR="00853B6B" w:rsidRDefault="00853B6B">
      <w:pPr>
        <w:spacing w:after="0" w:line="240" w:lineRule="auto"/>
      </w:pPr>
      <w:r>
        <w:separator/>
      </w:r>
    </w:p>
  </w:endnote>
  <w:endnote w:type="continuationSeparator" w:id="0">
    <w:p w14:paraId="7326F6B1" w14:textId="77777777" w:rsidR="00853B6B" w:rsidRDefault="00853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49861" w14:textId="77777777" w:rsidR="00853B6B" w:rsidRDefault="00853B6B">
      <w:pPr>
        <w:spacing w:after="0" w:line="240" w:lineRule="auto"/>
      </w:pPr>
      <w:r>
        <w:separator/>
      </w:r>
    </w:p>
  </w:footnote>
  <w:footnote w:type="continuationSeparator" w:id="0">
    <w:p w14:paraId="674A6879" w14:textId="77777777" w:rsidR="00853B6B" w:rsidRDefault="00853B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FA89D" w14:textId="77777777" w:rsidR="0008104F" w:rsidRPr="004B1D3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 w:val="28"/>
        <w:szCs w:val="28"/>
      </w:rPr>
    </w:pPr>
    <w:r w:rsidRPr="004B1D35">
      <w:rPr>
        <w:color w:val="000000"/>
        <w:sz w:val="28"/>
        <w:szCs w:val="28"/>
      </w:rPr>
      <w:fldChar w:fldCharType="begin"/>
    </w:r>
    <w:r w:rsidRPr="004B1D35">
      <w:rPr>
        <w:color w:val="000000"/>
        <w:sz w:val="28"/>
        <w:szCs w:val="28"/>
      </w:rPr>
      <w:instrText>PAGE</w:instrText>
    </w:r>
    <w:r w:rsidRPr="004B1D35">
      <w:rPr>
        <w:color w:val="000000"/>
        <w:sz w:val="28"/>
        <w:szCs w:val="28"/>
      </w:rPr>
      <w:fldChar w:fldCharType="separate"/>
    </w:r>
    <w:r w:rsidR="0059341E" w:rsidRPr="004B1D35">
      <w:rPr>
        <w:noProof/>
        <w:color w:val="000000"/>
        <w:sz w:val="28"/>
        <w:szCs w:val="28"/>
      </w:rPr>
      <w:t>2</w:t>
    </w:r>
    <w:r w:rsidRPr="004B1D35">
      <w:rPr>
        <w:color w:val="000000"/>
        <w:sz w:val="28"/>
        <w:szCs w:val="28"/>
      </w:rPr>
      <w:fldChar w:fldCharType="end"/>
    </w:r>
  </w:p>
  <w:p w14:paraId="22B45159" w14:textId="77777777" w:rsidR="0008104F" w:rsidRDefault="0008104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04F"/>
    <w:rsid w:val="000430A5"/>
    <w:rsid w:val="0008104F"/>
    <w:rsid w:val="000C7865"/>
    <w:rsid w:val="00256565"/>
    <w:rsid w:val="00304DA1"/>
    <w:rsid w:val="00305EB3"/>
    <w:rsid w:val="003C67F5"/>
    <w:rsid w:val="0041650B"/>
    <w:rsid w:val="00474A60"/>
    <w:rsid w:val="004A42DF"/>
    <w:rsid w:val="004B1D35"/>
    <w:rsid w:val="004D2817"/>
    <w:rsid w:val="0059341E"/>
    <w:rsid w:val="005E4051"/>
    <w:rsid w:val="007107E5"/>
    <w:rsid w:val="0072164E"/>
    <w:rsid w:val="00736658"/>
    <w:rsid w:val="00752C44"/>
    <w:rsid w:val="007D13D8"/>
    <w:rsid w:val="00821486"/>
    <w:rsid w:val="00853B6B"/>
    <w:rsid w:val="00860212"/>
    <w:rsid w:val="00874763"/>
    <w:rsid w:val="009C33FD"/>
    <w:rsid w:val="009E5C34"/>
    <w:rsid w:val="009E7F5A"/>
    <w:rsid w:val="00A4670D"/>
    <w:rsid w:val="00B91457"/>
    <w:rsid w:val="00BE0E58"/>
    <w:rsid w:val="00C55DB3"/>
    <w:rsid w:val="00CB2203"/>
    <w:rsid w:val="00D36BDD"/>
    <w:rsid w:val="00DF26E6"/>
    <w:rsid w:val="00DF38A6"/>
    <w:rsid w:val="00F202A4"/>
    <w:rsid w:val="00FB18C1"/>
    <w:rsid w:val="00FD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67ABA"/>
  <w15:docId w15:val="{B07DEEDF-CB72-4226-8FAF-5F513C64B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="Garamond" w:hAnsi="Garamond" w:cs="Garamond"/>
        <w:sz w:val="24"/>
        <w:szCs w:val="24"/>
        <w:lang w:val="en-GB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29" w:type="dxa"/>
        <w:right w:w="29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043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IN"/>
    </w:rPr>
  </w:style>
  <w:style w:type="character" w:styleId="Hyperlink">
    <w:name w:val="Hyperlink"/>
    <w:basedOn w:val="DefaultParagraphFont"/>
    <w:uiPriority w:val="99"/>
    <w:unhideWhenUsed/>
    <w:rsid w:val="00C55DB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5D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1D35"/>
    <w:pPr>
      <w:tabs>
        <w:tab w:val="center" w:pos="4513"/>
        <w:tab w:val="right" w:pos="9026"/>
      </w:tabs>
      <w:spacing w:after="0" w:line="240" w:lineRule="auto"/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4B1D35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4B1D35"/>
    <w:pPr>
      <w:tabs>
        <w:tab w:val="center" w:pos="4513"/>
        <w:tab w:val="right" w:pos="9026"/>
      </w:tabs>
      <w:spacing w:after="0" w:line="240" w:lineRule="auto"/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4B1D35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0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ranendra sawan</cp:lastModifiedBy>
  <cp:revision>23</cp:revision>
  <cp:lastPrinted>2024-01-10T07:17:00Z</cp:lastPrinted>
  <dcterms:created xsi:type="dcterms:W3CDTF">2024-01-08T09:29:00Z</dcterms:created>
  <dcterms:modified xsi:type="dcterms:W3CDTF">2024-02-12T07:40:00Z</dcterms:modified>
</cp:coreProperties>
</file>